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078" w:rsidRDefault="00B00078" w:rsidP="00317572">
      <w:pPr>
        <w:jc w:val="center"/>
        <w:rPr>
          <w:b/>
        </w:rPr>
      </w:pPr>
    </w:p>
    <w:p w:rsidR="00317572" w:rsidRPr="00317572" w:rsidRDefault="00317572" w:rsidP="00317572">
      <w:pPr>
        <w:jc w:val="center"/>
        <w:rPr>
          <w:b/>
        </w:rPr>
      </w:pPr>
      <w:r w:rsidRPr="00317572">
        <w:rPr>
          <w:b/>
        </w:rPr>
        <w:t>Príloha č. 1 Špecifikácia predmetu zákazky</w:t>
      </w:r>
    </w:p>
    <w:p w:rsidR="00317572" w:rsidRDefault="00317572" w:rsidP="00317572">
      <w:pPr>
        <w:jc w:val="center"/>
        <w:rPr>
          <w:b/>
        </w:rPr>
      </w:pPr>
      <w:r w:rsidRPr="00317572">
        <w:rPr>
          <w:b/>
        </w:rPr>
        <w:t>Cenový formulár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0"/>
        <w:gridCol w:w="849"/>
        <w:gridCol w:w="1054"/>
        <w:gridCol w:w="500"/>
        <w:gridCol w:w="1054"/>
        <w:gridCol w:w="1095"/>
      </w:tblGrid>
      <w:tr w:rsidR="00317572" w:rsidRPr="007961F3" w:rsidTr="00171EE1">
        <w:trPr>
          <w:trHeight w:val="30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7572" w:rsidRPr="007961F3" w:rsidRDefault="0063637C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Položkovitý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rozpočet</w:t>
            </w:r>
          </w:p>
        </w:tc>
      </w:tr>
      <w:tr w:rsidR="00171EE1" w:rsidRPr="007961F3" w:rsidTr="00A05695">
        <w:trPr>
          <w:trHeight w:val="900"/>
        </w:trPr>
        <w:tc>
          <w:tcPr>
            <w:tcW w:w="24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572" w:rsidRPr="007961F3" w:rsidRDefault="00317572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6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Názov položky 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572" w:rsidRPr="007961F3" w:rsidRDefault="00317572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6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počet/ks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572" w:rsidRPr="007961F3" w:rsidRDefault="00317572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6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jednotková cena bez DPH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572" w:rsidRPr="007961F3" w:rsidRDefault="00317572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6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DPH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7572" w:rsidRPr="007961F3" w:rsidRDefault="00171EE1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6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jednotková</w:t>
            </w:r>
            <w:r w:rsidR="00317572" w:rsidRPr="00796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cena s DPH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7572" w:rsidRPr="007961F3" w:rsidRDefault="00171EE1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6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celková</w:t>
            </w:r>
            <w:r w:rsidR="00317572" w:rsidRPr="00796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cena s DPH</w:t>
            </w:r>
          </w:p>
        </w:tc>
      </w:tr>
      <w:tr w:rsidR="00171EE1" w:rsidRPr="007961F3" w:rsidTr="00A05695">
        <w:trPr>
          <w:trHeight w:val="541"/>
        </w:trPr>
        <w:tc>
          <w:tcPr>
            <w:tcW w:w="24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572" w:rsidRDefault="00AD462D" w:rsidP="00B000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46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  <w:t>Trenažér do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  <w:t>s</w:t>
            </w:r>
            <w:r w:rsidRPr="00AD46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  <w:t>pelého KPR s elektronickým vyhodnotením na PC</w:t>
            </w:r>
            <w:r w:rsidR="00B0007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k-SK"/>
              </w:rPr>
              <w:t>:</w:t>
            </w:r>
          </w:p>
          <w:p w:rsidR="00B00078" w:rsidRPr="00E86CF5" w:rsidRDefault="00AD462D" w:rsidP="00B0007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D462D">
              <w:rPr>
                <w:rFonts w:ascii="Times New Roman" w:hAnsi="Times New Roman" w:cs="Times New Roman"/>
                <w:sz w:val="20"/>
                <w:szCs w:val="20"/>
              </w:rPr>
              <w:t>Torzo dospelého pre nácvik základnej resuscitácie (BLS) s voľne šíriteľným softvérom v slovenskom jazyku - bez nutnosti dokupovania licencií a s možnosťou inštalovania softvéru na akéhokoľvek množstvo PC. Možnosť dýchania z úst do úst s hygienickým výmenným systémom pľúcnych vakov. Obsahuje tašku na figurínu a odev. 10 pľúcnych vakov, 2 tvárové časti. Možnosť vytvárať užívateľské kontá. Dátový modul uložený na lokálnom zariadení s okamžitým zobrazením výsledkov s možnosťou neskoršieho zobrazovania. Softvérová analýza skóre kvality kompresie a ventilácie. Vytváranie zoznamu s menami, údajmi a skóre. Výber z testovacieho alebo nácvikového módu. Možnosť vykonávania nácviku či už so zapnutou odozvou, alebo bez nej. Možnosť samostatného trénovania s vyhodnotením ventilácie cez záchranársky alebo KPR modul. Možnosť samostatného trénovania s vyhodnotením kompresií. Možnosť KPR modulu vykonávaného 1 alebo 2 osobami. Možnosť pracovať s výsledkami bez pripojenia na figurínu. Figurína prepojiteľná prostredníctvom kábla na PC pre komunikáciu so softvérom a pre prívod elektrickej energie.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572" w:rsidRPr="007961F3" w:rsidRDefault="006F5E5D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572" w:rsidRPr="007961F3" w:rsidRDefault="00317572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572" w:rsidRPr="007961F3" w:rsidRDefault="00317572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7572" w:rsidRPr="007961F3" w:rsidRDefault="00317572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7572" w:rsidRPr="007961F3" w:rsidRDefault="00317572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1EE1" w:rsidRPr="007961F3" w:rsidTr="00A05695">
        <w:trPr>
          <w:trHeight w:val="996"/>
        </w:trPr>
        <w:tc>
          <w:tcPr>
            <w:tcW w:w="24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CF5" w:rsidRDefault="006F5E5D" w:rsidP="006F5E5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Úrazová odliatková </w:t>
            </w:r>
            <w:proofErr w:type="spellStart"/>
            <w:r w:rsidRPr="006F5E5D">
              <w:rPr>
                <w:b/>
                <w:sz w:val="20"/>
                <w:szCs w:val="20"/>
              </w:rPr>
              <w:t>sada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</w:p>
          <w:p w:rsidR="00AD462D" w:rsidRPr="00AD462D" w:rsidRDefault="00AD462D" w:rsidP="00AD462D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D462D">
              <w:rPr>
                <w:sz w:val="20"/>
                <w:szCs w:val="20"/>
              </w:rPr>
              <w:t>Sada</w:t>
            </w:r>
            <w:proofErr w:type="spellEnd"/>
            <w:r w:rsidRPr="00AD462D">
              <w:rPr>
                <w:sz w:val="20"/>
                <w:szCs w:val="20"/>
              </w:rPr>
              <w:t xml:space="preserve"> dodávaná so siedmimi krvácajúcimi upevnenými zraneniami, pätnásť </w:t>
            </w:r>
            <w:proofErr w:type="spellStart"/>
            <w:r w:rsidRPr="00AD462D">
              <w:rPr>
                <w:sz w:val="20"/>
                <w:szCs w:val="20"/>
              </w:rPr>
              <w:t>prilepiteľných</w:t>
            </w:r>
            <w:proofErr w:type="spellEnd"/>
            <w:r w:rsidRPr="00AD462D">
              <w:rPr>
                <w:sz w:val="20"/>
                <w:szCs w:val="20"/>
              </w:rPr>
              <w:t xml:space="preserve"> odliatkov simulujúcich zranenie. 24 rôznych </w:t>
            </w:r>
            <w:proofErr w:type="spellStart"/>
            <w:r w:rsidRPr="00AD462D">
              <w:rPr>
                <w:sz w:val="20"/>
                <w:szCs w:val="20"/>
              </w:rPr>
              <w:t>nalepovacích</w:t>
            </w:r>
            <w:proofErr w:type="spellEnd"/>
            <w:r w:rsidRPr="00AD462D">
              <w:rPr>
                <w:sz w:val="20"/>
                <w:szCs w:val="20"/>
              </w:rPr>
              <w:t xml:space="preserve"> tržných rán a otvorených zlomenín. Obsahuje tieto </w:t>
            </w:r>
            <w:proofErr w:type="spellStart"/>
            <w:r w:rsidRPr="00AD462D">
              <w:rPr>
                <w:sz w:val="20"/>
                <w:szCs w:val="20"/>
              </w:rPr>
              <w:t>nalepovacie</w:t>
            </w:r>
            <w:proofErr w:type="spellEnd"/>
            <w:r w:rsidRPr="00AD462D">
              <w:rPr>
                <w:sz w:val="20"/>
                <w:szCs w:val="20"/>
              </w:rPr>
              <w:t xml:space="preserve"> zranenia: · poranené oko · vyčnievajúce cudzie teliesko · vyskočené črevo · veľká tržná rana - 5 cm · stredná tržná rana - 3 cm · malá tržná rana - 1 cm · komplikovaná zlomenina kosti holennej</w:t>
            </w:r>
          </w:p>
          <w:p w:rsidR="00AD462D" w:rsidRPr="00AD462D" w:rsidRDefault="00AD462D" w:rsidP="00AD462D">
            <w:pPr>
              <w:spacing w:after="0" w:line="240" w:lineRule="auto"/>
              <w:rPr>
                <w:sz w:val="20"/>
                <w:szCs w:val="20"/>
              </w:rPr>
            </w:pPr>
            <w:r w:rsidRPr="00AD462D">
              <w:rPr>
                <w:sz w:val="20"/>
                <w:szCs w:val="20"/>
              </w:rPr>
              <w:t xml:space="preserve">· komplikovaná zlomenina kosti ramennej · komplikovaná zlomenina stehennej kosti · malé zranenie so sepsou · veľké zranenie so sepsou · </w:t>
            </w:r>
            <w:proofErr w:type="spellStart"/>
            <w:r w:rsidRPr="00AD462D">
              <w:rPr>
                <w:sz w:val="20"/>
                <w:szCs w:val="20"/>
              </w:rPr>
              <w:t>avulzia</w:t>
            </w:r>
            <w:proofErr w:type="spellEnd"/>
            <w:r w:rsidRPr="00AD462D">
              <w:rPr>
                <w:sz w:val="20"/>
                <w:szCs w:val="20"/>
              </w:rPr>
              <w:t xml:space="preserve"> 3 × 5 cm · veľká </w:t>
            </w:r>
            <w:proofErr w:type="spellStart"/>
            <w:r w:rsidRPr="00AD462D">
              <w:rPr>
                <w:sz w:val="20"/>
                <w:szCs w:val="20"/>
              </w:rPr>
              <w:t>avulzia</w:t>
            </w:r>
            <w:proofErr w:type="spellEnd"/>
            <w:r w:rsidRPr="00AD462D">
              <w:rPr>
                <w:sz w:val="20"/>
                <w:szCs w:val="20"/>
              </w:rPr>
              <w:t xml:space="preserve"> 8 × 5 cm · rozdrvená päta · popáleniny prvého, druhého a tretieho stupňa· menšie poranenia mäkkého tkaniva · veľká zlomenina · poranenie čeľuste · malá zlomenina · perforované </w:t>
            </w:r>
            <w:r w:rsidRPr="00AD462D">
              <w:rPr>
                <w:sz w:val="20"/>
                <w:szCs w:val="20"/>
              </w:rPr>
              <w:lastRenderedPageBreak/>
              <w:t xml:space="preserve">zranenia 7 krvácajúcich zranení so zásobníkmi a striekačkou: · bodná rana na dolnej končatine · popálená holenná kosť · zlomená kľúčna kosť  otvorená zlomenina kosti ramennej · rozdrvená päta · tržná rana na predlaktí · strelná rana. Krvácajúce </w:t>
            </w:r>
            <w:proofErr w:type="spellStart"/>
            <w:r w:rsidRPr="00AD462D">
              <w:rPr>
                <w:sz w:val="20"/>
                <w:szCs w:val="20"/>
              </w:rPr>
              <w:t>nasadzovacie</w:t>
            </w:r>
            <w:proofErr w:type="spellEnd"/>
            <w:r w:rsidRPr="00AD462D">
              <w:rPr>
                <w:sz w:val="20"/>
                <w:szCs w:val="20"/>
              </w:rPr>
              <w:t xml:space="preserve"> zranenie s rezervoárom a pumpou: 1 otvorená amputácia, 1 komplikovaná zlomenina holennej kosti, dolná časť nohy, 1 komplikovaná zlomenina ramennej kosti, nadlaktie, 1 nasávajúce zranenie hrudníka, 1 priestrel dlane. Líčidlá a ďalšie pomôcky: · rozprašovač · lepidlo na prilepenie zranenia k telu · chladivý krém · vatové tampóny · glycerín na simuláciu potu · minerálny olej · zrkadlo · paleta na miešanie líčidiel · vazelína · balenie rozbitého plexiskla pre</w:t>
            </w:r>
          </w:p>
          <w:p w:rsidR="006F5E5D" w:rsidRPr="00CF1F22" w:rsidRDefault="00AD462D" w:rsidP="00AD4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D462D">
              <w:rPr>
                <w:sz w:val="20"/>
                <w:szCs w:val="20"/>
              </w:rPr>
              <w:t>vloženie do vosku v rane · vatové tyčinky Q-</w:t>
            </w:r>
            <w:proofErr w:type="spellStart"/>
            <w:r w:rsidRPr="00AD462D">
              <w:rPr>
                <w:sz w:val="20"/>
                <w:szCs w:val="20"/>
              </w:rPr>
              <w:t>tips</w:t>
            </w:r>
            <w:proofErr w:type="spellEnd"/>
            <w:r w:rsidRPr="00AD462D">
              <w:rPr>
                <w:sz w:val="20"/>
                <w:szCs w:val="20"/>
              </w:rPr>
              <w:t xml:space="preserve"> · nožnice · stierka · hubka na nanášanie líčidiel · tlaková páska · papierové vreckovky · </w:t>
            </w:r>
            <w:proofErr w:type="spellStart"/>
            <w:r w:rsidRPr="00AD462D">
              <w:rPr>
                <w:sz w:val="20"/>
                <w:szCs w:val="20"/>
              </w:rPr>
              <w:t>stlačovače</w:t>
            </w:r>
            <w:proofErr w:type="spellEnd"/>
            <w:r w:rsidRPr="00AD462D">
              <w:rPr>
                <w:sz w:val="20"/>
                <w:szCs w:val="20"/>
              </w:rPr>
              <w:t xml:space="preserve"> jaz</w:t>
            </w:r>
            <w:r>
              <w:rPr>
                <w:sz w:val="20"/>
                <w:szCs w:val="20"/>
              </w:rPr>
              <w:t>yka</w:t>
            </w:r>
            <w:r w:rsidRPr="00AD462D">
              <w:rPr>
                <w:sz w:val="20"/>
                <w:szCs w:val="20"/>
              </w:rPr>
              <w:t xml:space="preserve"> · drevené uhlie · balenie k simulácii nečistoty · líčidlá: čierne, biele, hnedé, červené, telovej farby, modré, žlté · latex · vosk · modelovacie hmoty: tmavá, svetlá · balenie </w:t>
            </w:r>
            <w:proofErr w:type="spellStart"/>
            <w:r w:rsidRPr="00AD462D">
              <w:rPr>
                <w:sz w:val="20"/>
                <w:szCs w:val="20"/>
              </w:rPr>
              <w:t>metylcelulózy</w:t>
            </w:r>
            <w:proofErr w:type="spellEnd"/>
            <w:r w:rsidRPr="00AD462D">
              <w:rPr>
                <w:sz w:val="20"/>
                <w:szCs w:val="20"/>
              </w:rPr>
              <w:t xml:space="preserve"> k zahusteniu krvi · balenie krvného prášku pre prípravu umelej krvi </w:t>
            </w:r>
            <w:proofErr w:type="spellStart"/>
            <w:r w:rsidRPr="00AD462D">
              <w:rPr>
                <w:sz w:val="20"/>
                <w:szCs w:val="20"/>
              </w:rPr>
              <w:t>koagulátor</w:t>
            </w:r>
            <w:proofErr w:type="spellEnd"/>
            <w:r w:rsidRPr="00AD462D">
              <w:rPr>
                <w:sz w:val="20"/>
                <w:szCs w:val="20"/>
              </w:rPr>
              <w:t xml:space="preserve"> pre prípravu umelej krvi na líčenie, lepiaca tyčinka, rozprašovač, rozbité sklo, vosk simulujúci zranenie, </w:t>
            </w:r>
            <w:proofErr w:type="spellStart"/>
            <w:r w:rsidRPr="00AD462D">
              <w:rPr>
                <w:sz w:val="20"/>
                <w:szCs w:val="20"/>
              </w:rPr>
              <w:t>koagulant</w:t>
            </w:r>
            <w:proofErr w:type="spellEnd"/>
            <w:r w:rsidRPr="00AD462D">
              <w:rPr>
                <w:sz w:val="20"/>
                <w:szCs w:val="20"/>
              </w:rPr>
              <w:t xml:space="preserve"> pre prípravu umelej krvi, Líčidlá (mastenec, po 1 ks: červené, biele, hnedé, modré), </w:t>
            </w:r>
            <w:proofErr w:type="spellStart"/>
            <w:r w:rsidRPr="00AD462D">
              <w:rPr>
                <w:sz w:val="20"/>
                <w:szCs w:val="20"/>
              </w:rPr>
              <w:t>metylcelulóza</w:t>
            </w:r>
            <w:proofErr w:type="spellEnd"/>
            <w:r w:rsidRPr="00AD462D">
              <w:rPr>
                <w:sz w:val="20"/>
                <w:szCs w:val="20"/>
              </w:rPr>
              <w:t xml:space="preserve"> pre prípravu umelej krvi, 3 prášky na prípravu umelej krvi, 3 špachtle, 3 drevené </w:t>
            </w:r>
            <w:proofErr w:type="spellStart"/>
            <w:r w:rsidRPr="00AD462D">
              <w:rPr>
                <w:sz w:val="20"/>
                <w:szCs w:val="20"/>
              </w:rPr>
              <w:t>stlačovače</w:t>
            </w:r>
            <w:proofErr w:type="spellEnd"/>
            <w:r w:rsidRPr="00AD462D">
              <w:rPr>
                <w:sz w:val="20"/>
                <w:szCs w:val="20"/>
              </w:rPr>
              <w:t xml:space="preserve"> jazyka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572" w:rsidRPr="007961F3" w:rsidRDefault="006F5E5D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572" w:rsidRPr="007961F3" w:rsidRDefault="00317572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572" w:rsidRPr="007961F3" w:rsidRDefault="00317572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7572" w:rsidRPr="007961F3" w:rsidRDefault="00317572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7572" w:rsidRPr="007961F3" w:rsidRDefault="00317572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1EE1" w:rsidRPr="007961F3" w:rsidTr="00A05695">
        <w:trPr>
          <w:trHeight w:val="996"/>
        </w:trPr>
        <w:tc>
          <w:tcPr>
            <w:tcW w:w="24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B19" w:rsidRPr="00196B19" w:rsidRDefault="003E4C31" w:rsidP="00196B1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Figurína pre nácvik </w:t>
            </w:r>
            <w:r w:rsidR="00196B19" w:rsidRPr="00196B1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krízových stavov</w:t>
            </w:r>
          </w:p>
          <w:p w:rsidR="00E86CF5" w:rsidRDefault="00196B19" w:rsidP="00196B1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196B19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s interaktívnym EKG</w:t>
            </w:r>
          </w:p>
          <w:p w:rsidR="00AD462D" w:rsidRPr="00AD462D" w:rsidRDefault="00AD462D" w:rsidP="00AD46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462D">
              <w:rPr>
                <w:sz w:val="20"/>
                <w:szCs w:val="20"/>
              </w:rPr>
              <w:t>KPR figurína dospelého pre nácvik základnej neodkladnej resuscitácie. Vlastnosti: · Realistická simulácia záklonu hlavy a podoprenie brady pre uvoľnenie dýchacích ciest</w:t>
            </w:r>
          </w:p>
          <w:p w:rsidR="00AD462D" w:rsidRPr="00AD462D" w:rsidRDefault="00AD462D" w:rsidP="00AD46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462D">
              <w:rPr>
                <w:sz w:val="20"/>
                <w:szCs w:val="20"/>
              </w:rPr>
              <w:t>· Vysoko realistický pohyb hrudníka pri správnom umelom dýchaní · Zvuková spätná väzba pri správnej hĺbke kompresie · figurína zobrazujúca virtuálny prietok krvi zo srdce do mozgu počas KPR Unikátne virtuálne zobrazenie: · Indikácia kvality KPR - Diódy na čele figuríny sa rozsvietia pokiaľ sú hĺbka a rýchlosť kompresie vykonávané správne</w:t>
            </w:r>
          </w:p>
          <w:p w:rsidR="00AD462D" w:rsidRPr="00AD462D" w:rsidRDefault="00AD462D" w:rsidP="00AD46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462D">
              <w:rPr>
                <w:sz w:val="20"/>
                <w:szCs w:val="20"/>
              </w:rPr>
              <w:t xml:space="preserve">· Indikácia cirkulácia krvi - Diódy na krku figuríny vizualizujú prietok krvi zo srdca do mozgu · Indikácia kompresie - Diódy na hrudi figuríny priamo súvisia s hĺbkou a rýchlostí kompresie Súčasťou KPR figuríny je: · 1× náhradná tvár · 10× </w:t>
            </w:r>
            <w:proofErr w:type="spellStart"/>
            <w:r w:rsidRPr="00AD462D">
              <w:rPr>
                <w:sz w:val="20"/>
                <w:szCs w:val="20"/>
              </w:rPr>
              <w:t>jednorázový</w:t>
            </w:r>
            <w:proofErr w:type="spellEnd"/>
            <w:r w:rsidRPr="00AD462D">
              <w:rPr>
                <w:sz w:val="20"/>
                <w:szCs w:val="20"/>
              </w:rPr>
              <w:t xml:space="preserve"> kryt tváre · 1× náhradné umelé pľúca · 6× batérie · 1× prenosná taška Rozmery: 32 × 59 × 21 cm Váha: 3,1 kg vrátane batérie Napájanie: Batérie. AED tréner s mutáciou v Angličtine, Češtine a Slovenčine. Obsahuje zrozumiteľné inštrukcie, zatiaľ čo predprogramované</w:t>
            </w:r>
          </w:p>
          <w:p w:rsidR="00AD462D" w:rsidRPr="00AD462D" w:rsidRDefault="00AD462D" w:rsidP="00AD46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462D">
              <w:rPr>
                <w:sz w:val="20"/>
                <w:szCs w:val="20"/>
              </w:rPr>
              <w:t xml:space="preserve">scenáre robia tréning efektívnejším. Prístroj obsahuje sadu tréningových elektród pre dospelého, batérie, </w:t>
            </w:r>
            <w:r w:rsidRPr="00AD462D">
              <w:rPr>
                <w:sz w:val="20"/>
                <w:szCs w:val="20"/>
              </w:rPr>
              <w:lastRenderedPageBreak/>
              <w:t>návod na použitie a transportnú tašku. Päť vstavaných scenárov.</w:t>
            </w:r>
          </w:p>
          <w:p w:rsidR="00AD462D" w:rsidRPr="00AD462D" w:rsidRDefault="00AD462D" w:rsidP="00AD46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462D">
              <w:rPr>
                <w:sz w:val="20"/>
                <w:szCs w:val="20"/>
              </w:rPr>
              <w:t xml:space="preserve">Ovládanie hlasitosti. Elektródy možno použiť opakovane . Obsahuje testovací systém elektród. Elektródy sú </w:t>
            </w:r>
            <w:proofErr w:type="spellStart"/>
            <w:r w:rsidRPr="00AD462D">
              <w:rPr>
                <w:sz w:val="20"/>
                <w:szCs w:val="20"/>
              </w:rPr>
              <w:t>predzapojené</w:t>
            </w:r>
            <w:proofErr w:type="spellEnd"/>
            <w:r w:rsidRPr="00AD462D">
              <w:rPr>
                <w:sz w:val="20"/>
                <w:szCs w:val="20"/>
              </w:rPr>
              <w:t xml:space="preserve"> a sú osadené </w:t>
            </w:r>
            <w:proofErr w:type="spellStart"/>
            <w:r w:rsidRPr="00AD462D">
              <w:rPr>
                <w:sz w:val="20"/>
                <w:szCs w:val="20"/>
              </w:rPr>
              <w:t>čidlom</w:t>
            </w:r>
            <w:proofErr w:type="spellEnd"/>
            <w:r w:rsidRPr="00AD462D">
              <w:rPr>
                <w:sz w:val="20"/>
                <w:szCs w:val="20"/>
              </w:rPr>
              <w:t>, ktoré dokáže</w:t>
            </w:r>
          </w:p>
          <w:p w:rsidR="00AD462D" w:rsidRPr="00AD462D" w:rsidRDefault="00AD462D" w:rsidP="00AD46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462D">
              <w:rPr>
                <w:sz w:val="20"/>
                <w:szCs w:val="20"/>
              </w:rPr>
              <w:t>rozpoznať, či sú elektródy pripevnené na resuscitačnú figurínu. Lepidlo na silikónovej báze nanesenej na penové podušky zaisťuje jednoduché pripevnenie i odstránenie</w:t>
            </w:r>
          </w:p>
          <w:p w:rsidR="00AD462D" w:rsidRPr="00AD462D" w:rsidRDefault="00AD462D" w:rsidP="00AD46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462D">
              <w:rPr>
                <w:sz w:val="20"/>
                <w:szCs w:val="20"/>
              </w:rPr>
              <w:t xml:space="preserve">elektród. Vyberateľný modul obsahuje inštrukcie podľa aktuálnych </w:t>
            </w:r>
            <w:proofErr w:type="spellStart"/>
            <w:r w:rsidRPr="00AD462D">
              <w:rPr>
                <w:sz w:val="20"/>
                <w:szCs w:val="20"/>
              </w:rPr>
              <w:t>guidelines</w:t>
            </w:r>
            <w:proofErr w:type="spellEnd"/>
            <w:r w:rsidRPr="00AD462D">
              <w:rPr>
                <w:sz w:val="20"/>
                <w:szCs w:val="20"/>
              </w:rPr>
              <w:t xml:space="preserve">, a to vo zvolených jazykoch. Ak sa zmenia </w:t>
            </w:r>
            <w:proofErr w:type="spellStart"/>
            <w:r w:rsidRPr="00AD462D">
              <w:rPr>
                <w:sz w:val="20"/>
                <w:szCs w:val="20"/>
              </w:rPr>
              <w:t>guidelines</w:t>
            </w:r>
            <w:proofErr w:type="spellEnd"/>
            <w:r w:rsidRPr="00AD462D">
              <w:rPr>
                <w:sz w:val="20"/>
                <w:szCs w:val="20"/>
              </w:rPr>
              <w:t xml:space="preserve">, môže byť modul nahradený aktuálnym. Kompatibilný s akoukoľvek tréningovú figurínou použiteľný k simulácii ako plne automatizovaných, tak poloautomatických AED . ECG prístroj je 3 kanálový digitálny kompaktný prístroj so simultánnym záznamom z 12 EKG kanálov. Napájaný je zo vstavaných akumulátorov alebo z elektrickej siete. Prístroj je vybavený tlačovým systémom s vysokým rozlíšením. Farebný grafický LCD displej (zobrazenie 12 kriviek EKG). Pamäť: ukladanie výsledkov 100 meraní.  Vstavané filtre: AC, EMG, DFT, nastaviteľné zosilnenie. Vstavaná </w:t>
            </w:r>
            <w:proofErr w:type="spellStart"/>
            <w:r w:rsidRPr="00AD462D">
              <w:rPr>
                <w:sz w:val="20"/>
                <w:szCs w:val="20"/>
              </w:rPr>
              <w:t>defibrilačná</w:t>
            </w:r>
            <w:proofErr w:type="spellEnd"/>
            <w:r w:rsidRPr="00AD462D">
              <w:rPr>
                <w:sz w:val="20"/>
                <w:szCs w:val="20"/>
              </w:rPr>
              <w:t xml:space="preserve"> ochrana. Rozmery: 31,5x21,5x7,7 cm. Hmotnosť: 2,25 kg.</w:t>
            </w:r>
          </w:p>
          <w:p w:rsidR="00AD462D" w:rsidRPr="00AD462D" w:rsidRDefault="00AD462D" w:rsidP="00AD46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AD462D">
              <w:rPr>
                <w:sz w:val="20"/>
                <w:szCs w:val="20"/>
              </w:rPr>
              <w:t>Interaktivny</w:t>
            </w:r>
            <w:proofErr w:type="spellEnd"/>
            <w:r w:rsidRPr="00AD462D">
              <w:rPr>
                <w:sz w:val="20"/>
                <w:szCs w:val="20"/>
              </w:rPr>
              <w:t xml:space="preserve"> EKG </w:t>
            </w:r>
            <w:proofErr w:type="spellStart"/>
            <w:r w:rsidRPr="00AD462D">
              <w:rPr>
                <w:sz w:val="20"/>
                <w:szCs w:val="20"/>
              </w:rPr>
              <w:t>simulator</w:t>
            </w:r>
            <w:proofErr w:type="spellEnd"/>
            <w:r w:rsidRPr="00AD462D">
              <w:rPr>
                <w:sz w:val="20"/>
                <w:szCs w:val="20"/>
              </w:rPr>
              <w:t xml:space="preserve"> je simulátor kombinujúci výučbu používania </w:t>
            </w:r>
            <w:proofErr w:type="spellStart"/>
            <w:r w:rsidRPr="00AD462D">
              <w:rPr>
                <w:sz w:val="20"/>
                <w:szCs w:val="20"/>
              </w:rPr>
              <w:t>defibrilátora</w:t>
            </w:r>
            <w:proofErr w:type="spellEnd"/>
            <w:r w:rsidRPr="00AD462D">
              <w:rPr>
                <w:sz w:val="20"/>
                <w:szCs w:val="20"/>
              </w:rPr>
              <w:t xml:space="preserve"> a vonkajšieho stimulátora s dospelými a pediatrickými EKG rytmami, pre použitie s dospelou a detskou figurínou pre nácvik krízových stavov · simuluje zabezpečenie externým kardiostimulátorom: · pripojte stimulátor k figuríne a zahájte stimuláciu</w:t>
            </w:r>
          </w:p>
          <w:p w:rsidR="00AD462D" w:rsidRPr="00AD462D" w:rsidRDefault="00AD462D" w:rsidP="00AD46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462D">
              <w:rPr>
                <w:sz w:val="20"/>
                <w:szCs w:val="20"/>
              </w:rPr>
              <w:t xml:space="preserve">· ak bude stimulačný prah nastavený na 70mA a viac, na monitore sa objavia stimulované komplexy · krivky dostupné pre výcvik </w:t>
            </w:r>
            <w:proofErr w:type="spellStart"/>
            <w:r w:rsidRPr="00AD462D">
              <w:rPr>
                <w:sz w:val="20"/>
                <w:szCs w:val="20"/>
              </w:rPr>
              <w:t>kardiostimulácie</w:t>
            </w:r>
            <w:proofErr w:type="spellEnd"/>
            <w:r w:rsidRPr="00AD462D">
              <w:rPr>
                <w:sz w:val="20"/>
                <w:szCs w:val="20"/>
              </w:rPr>
              <w:t xml:space="preserve"> obsahujú · </w:t>
            </w:r>
            <w:proofErr w:type="spellStart"/>
            <w:r w:rsidRPr="00AD462D">
              <w:rPr>
                <w:sz w:val="20"/>
                <w:szCs w:val="20"/>
              </w:rPr>
              <w:t>sinusové</w:t>
            </w:r>
            <w:proofErr w:type="spellEnd"/>
            <w:r w:rsidRPr="00AD462D">
              <w:rPr>
                <w:sz w:val="20"/>
                <w:szCs w:val="20"/>
              </w:rPr>
              <w:t xml:space="preserve"> bradykardia · </w:t>
            </w:r>
            <w:proofErr w:type="spellStart"/>
            <w:r w:rsidRPr="00AD462D">
              <w:rPr>
                <w:sz w:val="20"/>
                <w:szCs w:val="20"/>
              </w:rPr>
              <w:t>junkčné</w:t>
            </w:r>
            <w:proofErr w:type="spellEnd"/>
            <w:r w:rsidRPr="00AD462D">
              <w:rPr>
                <w:sz w:val="20"/>
                <w:szCs w:val="20"/>
              </w:rPr>
              <w:t xml:space="preserve"> bradykardia · AV blokáda </w:t>
            </w:r>
            <w:proofErr w:type="spellStart"/>
            <w:r w:rsidRPr="00AD462D">
              <w:rPr>
                <w:sz w:val="20"/>
                <w:szCs w:val="20"/>
              </w:rPr>
              <w:t>II.stupňa</w:t>
            </w:r>
            <w:proofErr w:type="spellEnd"/>
            <w:r w:rsidRPr="00AD462D">
              <w:rPr>
                <w:sz w:val="20"/>
                <w:szCs w:val="20"/>
              </w:rPr>
              <w:t xml:space="preserve"> </w:t>
            </w:r>
            <w:proofErr w:type="spellStart"/>
            <w:r w:rsidRPr="00AD462D">
              <w:rPr>
                <w:sz w:val="20"/>
                <w:szCs w:val="20"/>
              </w:rPr>
              <w:t>I.typu</w:t>
            </w:r>
            <w:proofErr w:type="spellEnd"/>
            <w:r w:rsidRPr="00AD462D">
              <w:rPr>
                <w:sz w:val="20"/>
                <w:szCs w:val="20"/>
              </w:rPr>
              <w:t xml:space="preserve"> · AV blokáda </w:t>
            </w:r>
            <w:proofErr w:type="spellStart"/>
            <w:r w:rsidRPr="00AD462D">
              <w:rPr>
                <w:sz w:val="20"/>
                <w:szCs w:val="20"/>
              </w:rPr>
              <w:t>II.stupňa</w:t>
            </w:r>
            <w:proofErr w:type="spellEnd"/>
            <w:r w:rsidRPr="00AD462D">
              <w:rPr>
                <w:sz w:val="20"/>
                <w:szCs w:val="20"/>
              </w:rPr>
              <w:t xml:space="preserve"> </w:t>
            </w:r>
            <w:proofErr w:type="spellStart"/>
            <w:r w:rsidRPr="00AD462D">
              <w:rPr>
                <w:sz w:val="20"/>
                <w:szCs w:val="20"/>
              </w:rPr>
              <w:t>II.typu</w:t>
            </w:r>
            <w:proofErr w:type="spellEnd"/>
            <w:r w:rsidRPr="00AD462D">
              <w:rPr>
                <w:sz w:val="20"/>
                <w:szCs w:val="20"/>
              </w:rPr>
              <w:t xml:space="preserve"> · AV blokáda </w:t>
            </w:r>
            <w:proofErr w:type="spellStart"/>
            <w:r w:rsidRPr="00AD462D">
              <w:rPr>
                <w:sz w:val="20"/>
                <w:szCs w:val="20"/>
              </w:rPr>
              <w:t>II.stupňa</w:t>
            </w:r>
            <w:proofErr w:type="spellEnd"/>
            <w:r w:rsidRPr="00AD462D">
              <w:rPr>
                <w:sz w:val="20"/>
                <w:szCs w:val="20"/>
              </w:rPr>
              <w:t xml:space="preserve"> </w:t>
            </w:r>
            <w:proofErr w:type="spellStart"/>
            <w:r w:rsidRPr="00AD462D">
              <w:rPr>
                <w:sz w:val="20"/>
                <w:szCs w:val="20"/>
              </w:rPr>
              <w:t>II.typu</w:t>
            </w:r>
            <w:proofErr w:type="spellEnd"/>
            <w:r w:rsidRPr="00AD462D">
              <w:rPr>
                <w:sz w:val="20"/>
                <w:szCs w:val="20"/>
              </w:rPr>
              <w:t xml:space="preserve"> s </w:t>
            </w:r>
            <w:proofErr w:type="spellStart"/>
            <w:r w:rsidRPr="00AD462D">
              <w:rPr>
                <w:sz w:val="20"/>
                <w:szCs w:val="20"/>
              </w:rPr>
              <w:t>extrasystolami</w:t>
            </w:r>
            <w:proofErr w:type="spellEnd"/>
            <w:r w:rsidRPr="00AD462D">
              <w:rPr>
                <w:sz w:val="20"/>
                <w:szCs w:val="20"/>
              </w:rPr>
              <w:t xml:space="preserve"> · AV blokáda </w:t>
            </w:r>
            <w:proofErr w:type="spellStart"/>
            <w:r w:rsidRPr="00AD462D">
              <w:rPr>
                <w:sz w:val="20"/>
                <w:szCs w:val="20"/>
              </w:rPr>
              <w:t>III.stupňa</w:t>
            </w:r>
            <w:proofErr w:type="spellEnd"/>
          </w:p>
          <w:p w:rsidR="00AD462D" w:rsidRPr="00AD462D" w:rsidRDefault="00AD462D" w:rsidP="00AD46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462D">
              <w:rPr>
                <w:sz w:val="20"/>
                <w:szCs w:val="20"/>
              </w:rPr>
              <w:t xml:space="preserve">· simuluje </w:t>
            </w:r>
            <w:proofErr w:type="spellStart"/>
            <w:r w:rsidRPr="00AD462D">
              <w:rPr>
                <w:sz w:val="20"/>
                <w:szCs w:val="20"/>
              </w:rPr>
              <w:t>kardioverziu</w:t>
            </w:r>
            <w:proofErr w:type="spellEnd"/>
            <w:r w:rsidRPr="00AD462D">
              <w:rPr>
                <w:sz w:val="20"/>
                <w:szCs w:val="20"/>
              </w:rPr>
              <w:t xml:space="preserve"> s manuálnym, poloautomatickým alebo automatickým </w:t>
            </w:r>
            <w:proofErr w:type="spellStart"/>
            <w:r w:rsidRPr="00AD462D">
              <w:rPr>
                <w:sz w:val="20"/>
                <w:szCs w:val="20"/>
              </w:rPr>
              <w:t>defibrilátorom</w:t>
            </w:r>
            <w:proofErr w:type="spellEnd"/>
            <w:r w:rsidRPr="00AD462D">
              <w:rPr>
                <w:sz w:val="20"/>
                <w:szCs w:val="20"/>
              </w:rPr>
              <w:t xml:space="preserve"> · pred </w:t>
            </w:r>
            <w:proofErr w:type="spellStart"/>
            <w:r w:rsidRPr="00AD462D">
              <w:rPr>
                <w:sz w:val="20"/>
                <w:szCs w:val="20"/>
              </w:rPr>
              <w:t>defibrilačným</w:t>
            </w:r>
            <w:proofErr w:type="spellEnd"/>
            <w:r w:rsidRPr="00AD462D">
              <w:rPr>
                <w:sz w:val="20"/>
                <w:szCs w:val="20"/>
              </w:rPr>
              <w:t xml:space="preserve"> výbojom aktivujte konverznú funkciu k výberu rytmu,</w:t>
            </w:r>
          </w:p>
          <w:p w:rsidR="00AD462D" w:rsidRPr="00AD462D" w:rsidRDefault="00AD462D" w:rsidP="00AD462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462D">
              <w:rPr>
                <w:sz w:val="20"/>
                <w:szCs w:val="20"/>
              </w:rPr>
              <w:t xml:space="preserve">ktorý sa objaví po výboji · krivky dostupné pre výcvik </w:t>
            </w:r>
            <w:proofErr w:type="spellStart"/>
            <w:r w:rsidRPr="00AD462D">
              <w:rPr>
                <w:sz w:val="20"/>
                <w:szCs w:val="20"/>
              </w:rPr>
              <w:t>defibrilácie</w:t>
            </w:r>
            <w:proofErr w:type="spellEnd"/>
            <w:r w:rsidRPr="00AD462D">
              <w:rPr>
                <w:sz w:val="20"/>
                <w:szCs w:val="20"/>
              </w:rPr>
              <w:t xml:space="preserve"> · komorová </w:t>
            </w:r>
            <w:proofErr w:type="spellStart"/>
            <w:r w:rsidRPr="00AD462D">
              <w:rPr>
                <w:sz w:val="20"/>
                <w:szCs w:val="20"/>
              </w:rPr>
              <w:t>fibrilácia</w:t>
            </w:r>
            <w:proofErr w:type="spellEnd"/>
            <w:r w:rsidRPr="00AD462D">
              <w:rPr>
                <w:sz w:val="20"/>
                <w:szCs w:val="20"/>
              </w:rPr>
              <w:t xml:space="preserve"> · rýchla komorová </w:t>
            </w:r>
            <w:proofErr w:type="spellStart"/>
            <w:r w:rsidRPr="00AD462D">
              <w:rPr>
                <w:sz w:val="20"/>
                <w:szCs w:val="20"/>
              </w:rPr>
              <w:t>tachykardia</w:t>
            </w:r>
            <w:proofErr w:type="spellEnd"/>
            <w:r w:rsidRPr="00AD462D">
              <w:rPr>
                <w:sz w:val="20"/>
                <w:szCs w:val="20"/>
              </w:rPr>
              <w:t xml:space="preserve"> · „pomalá "komorová </w:t>
            </w:r>
            <w:proofErr w:type="spellStart"/>
            <w:r w:rsidRPr="00AD462D">
              <w:rPr>
                <w:sz w:val="20"/>
                <w:szCs w:val="20"/>
              </w:rPr>
              <w:t>tachykardia</w:t>
            </w:r>
            <w:proofErr w:type="spellEnd"/>
            <w:r w:rsidRPr="00AD462D">
              <w:rPr>
                <w:sz w:val="20"/>
                <w:szCs w:val="20"/>
              </w:rPr>
              <w:t xml:space="preserve">  · polymorfná komorová </w:t>
            </w:r>
            <w:proofErr w:type="spellStart"/>
            <w:r w:rsidRPr="00AD462D">
              <w:rPr>
                <w:sz w:val="20"/>
                <w:szCs w:val="20"/>
              </w:rPr>
              <w:t>tachykardia</w:t>
            </w:r>
            <w:proofErr w:type="spellEnd"/>
            <w:r w:rsidRPr="00AD462D">
              <w:rPr>
                <w:sz w:val="20"/>
                <w:szCs w:val="20"/>
              </w:rPr>
              <w:t xml:space="preserve"> · </w:t>
            </w:r>
            <w:proofErr w:type="spellStart"/>
            <w:r w:rsidRPr="00AD462D">
              <w:rPr>
                <w:sz w:val="20"/>
                <w:szCs w:val="20"/>
              </w:rPr>
              <w:t>fibrilácia</w:t>
            </w:r>
            <w:proofErr w:type="spellEnd"/>
            <w:r w:rsidRPr="00AD462D">
              <w:rPr>
                <w:sz w:val="20"/>
                <w:szCs w:val="20"/>
              </w:rPr>
              <w:t xml:space="preserve"> predsiení · </w:t>
            </w:r>
            <w:proofErr w:type="spellStart"/>
            <w:r w:rsidRPr="00AD462D">
              <w:rPr>
                <w:sz w:val="20"/>
                <w:szCs w:val="20"/>
              </w:rPr>
              <w:t>flutter</w:t>
            </w:r>
            <w:proofErr w:type="spellEnd"/>
            <w:r w:rsidRPr="00AD462D">
              <w:rPr>
                <w:sz w:val="20"/>
                <w:szCs w:val="20"/>
              </w:rPr>
              <w:t xml:space="preserve"> predsiení · </w:t>
            </w:r>
            <w:proofErr w:type="spellStart"/>
            <w:r w:rsidRPr="00AD462D">
              <w:rPr>
                <w:sz w:val="20"/>
                <w:szCs w:val="20"/>
              </w:rPr>
              <w:t>supraventrikulárna</w:t>
            </w:r>
            <w:proofErr w:type="spellEnd"/>
            <w:r w:rsidRPr="00AD462D">
              <w:rPr>
                <w:sz w:val="20"/>
                <w:szCs w:val="20"/>
              </w:rPr>
              <w:t xml:space="preserve"> </w:t>
            </w:r>
            <w:proofErr w:type="spellStart"/>
            <w:r w:rsidRPr="00AD462D">
              <w:rPr>
                <w:sz w:val="20"/>
                <w:szCs w:val="20"/>
              </w:rPr>
              <w:t>tachykardia</w:t>
            </w:r>
            <w:proofErr w:type="spellEnd"/>
            <w:r w:rsidRPr="00AD462D">
              <w:rPr>
                <w:sz w:val="20"/>
                <w:szCs w:val="20"/>
              </w:rPr>
              <w:t xml:space="preserve"> · sínusová </w:t>
            </w:r>
            <w:proofErr w:type="spellStart"/>
            <w:r w:rsidRPr="00AD462D">
              <w:rPr>
                <w:sz w:val="20"/>
                <w:szCs w:val="20"/>
              </w:rPr>
              <w:t>tachykardia</w:t>
            </w:r>
            <w:proofErr w:type="spellEnd"/>
            <w:r w:rsidRPr="00AD462D">
              <w:rPr>
                <w:sz w:val="20"/>
                <w:szCs w:val="20"/>
              </w:rPr>
              <w:t xml:space="preserve"> · sínusový rytmus s </w:t>
            </w:r>
            <w:proofErr w:type="spellStart"/>
            <w:r w:rsidRPr="00AD462D">
              <w:rPr>
                <w:sz w:val="20"/>
                <w:szCs w:val="20"/>
              </w:rPr>
              <w:t>extrasystolami</w:t>
            </w:r>
            <w:proofErr w:type="spellEnd"/>
            <w:r w:rsidRPr="00AD462D">
              <w:rPr>
                <w:sz w:val="20"/>
                <w:szCs w:val="20"/>
              </w:rPr>
              <w:t xml:space="preserve"> · </w:t>
            </w:r>
            <w:proofErr w:type="spellStart"/>
            <w:r w:rsidRPr="00AD462D">
              <w:rPr>
                <w:sz w:val="20"/>
                <w:szCs w:val="20"/>
              </w:rPr>
              <w:t>asystólia</w:t>
            </w:r>
            <w:proofErr w:type="spellEnd"/>
            <w:r w:rsidRPr="00AD462D">
              <w:rPr>
                <w:sz w:val="20"/>
                <w:szCs w:val="20"/>
              </w:rPr>
              <w:t xml:space="preserve"> · normálny sínusový rytmus · používajte jeden simulátor pre generáciu dospelých i detských rytmov: · v dospelom móde všetkých 17 tlačidiel generuje krivky rytmov dospelého · v detskom móde všetkých 17 tlačidiel generuje detské krivky · pre </w:t>
            </w:r>
            <w:r w:rsidRPr="00AD462D">
              <w:rPr>
                <w:sz w:val="20"/>
                <w:szCs w:val="20"/>
              </w:rPr>
              <w:lastRenderedPageBreak/>
              <w:t xml:space="preserve">prepnutie z dospelého na detský mód stlačte tlačidlo "veková skupina" - tak máte k dispozícii 34 kriviek naraz · generujte realistické 3 - alebo 4- zvodové EKG, morfológia signálu zo zvodov RA, LA a LL vytvára presnú reprezentáciu osi QRS, P a T · vhodný pre nácvik </w:t>
            </w:r>
            <w:proofErr w:type="spellStart"/>
            <w:r w:rsidRPr="00AD462D">
              <w:rPr>
                <w:sz w:val="20"/>
                <w:szCs w:val="20"/>
              </w:rPr>
              <w:t>defibrilácie</w:t>
            </w:r>
            <w:proofErr w:type="spellEnd"/>
            <w:r w:rsidRPr="00AD462D">
              <w:rPr>
                <w:sz w:val="20"/>
                <w:szCs w:val="20"/>
              </w:rPr>
              <w:t xml:space="preserve"> / vonkajšej </w:t>
            </w:r>
            <w:proofErr w:type="spellStart"/>
            <w:r w:rsidRPr="00AD462D">
              <w:rPr>
                <w:sz w:val="20"/>
                <w:szCs w:val="20"/>
              </w:rPr>
              <w:t>kardiostimulácie</w:t>
            </w:r>
            <w:proofErr w:type="spellEnd"/>
            <w:r w:rsidRPr="00AD462D">
              <w:rPr>
                <w:sz w:val="20"/>
                <w:szCs w:val="20"/>
              </w:rPr>
              <w:t xml:space="preserve"> bez figuríny - pripojte </w:t>
            </w:r>
            <w:proofErr w:type="spellStart"/>
            <w:r w:rsidRPr="00AD462D">
              <w:rPr>
                <w:sz w:val="20"/>
                <w:szCs w:val="20"/>
              </w:rPr>
              <w:t>defibrilátor</w:t>
            </w:r>
            <w:proofErr w:type="spellEnd"/>
            <w:r w:rsidRPr="00AD462D">
              <w:rPr>
                <w:sz w:val="20"/>
                <w:szCs w:val="20"/>
              </w:rPr>
              <w:t xml:space="preserve"> / stimulátor k simulátoru pomocou adaptérov, zabudovaný obvod Vám dovoľuje </w:t>
            </w:r>
            <w:proofErr w:type="spellStart"/>
            <w:r w:rsidRPr="00AD462D">
              <w:rPr>
                <w:sz w:val="20"/>
                <w:szCs w:val="20"/>
              </w:rPr>
              <w:t>defibrilovať</w:t>
            </w:r>
            <w:proofErr w:type="spellEnd"/>
            <w:r w:rsidRPr="00AD462D">
              <w:rPr>
                <w:sz w:val="20"/>
                <w:szCs w:val="20"/>
              </w:rPr>
              <w:t xml:space="preserve"> a stimulovať priamo na</w:t>
            </w:r>
          </w:p>
          <w:p w:rsidR="0023338B" w:rsidRPr="00CF1F22" w:rsidRDefault="00AD462D" w:rsidP="00AD46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D462D">
              <w:rPr>
                <w:sz w:val="20"/>
                <w:szCs w:val="20"/>
              </w:rPr>
              <w:t xml:space="preserve">simulátore a sledovať EKG rytmy prostredníctvom adaptérov · LED indikátory označujú · stimulovanú akciu · vybitie </w:t>
            </w:r>
            <w:proofErr w:type="spellStart"/>
            <w:r w:rsidRPr="00AD462D">
              <w:rPr>
                <w:sz w:val="20"/>
                <w:szCs w:val="20"/>
              </w:rPr>
              <w:t>defibrilátora</w:t>
            </w:r>
            <w:proofErr w:type="spellEnd"/>
            <w:r w:rsidRPr="00AD462D">
              <w:rPr>
                <w:sz w:val="20"/>
                <w:szCs w:val="20"/>
              </w:rPr>
              <w:t xml:space="preserve"> · dospelú vekovú skupinu · detskú vekovú skupinu · slabé batérie · automatické vypnutie simulátora pokiaľ nie je v prevádzke šetrí batérie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37C" w:rsidRDefault="003E4C31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37C" w:rsidRPr="007961F3" w:rsidRDefault="0063637C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37C" w:rsidRPr="007961F3" w:rsidRDefault="0063637C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3637C" w:rsidRPr="007961F3" w:rsidRDefault="0063637C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637C" w:rsidRPr="007961F3" w:rsidRDefault="0063637C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1EE1" w:rsidRPr="007961F3" w:rsidTr="00A05695">
        <w:trPr>
          <w:trHeight w:val="263"/>
        </w:trPr>
        <w:tc>
          <w:tcPr>
            <w:tcW w:w="24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695" w:rsidRDefault="00A05695" w:rsidP="00A05695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lastRenderedPageBreak/>
              <w:t xml:space="preserve">Figurína dieťaťa s novorodeneckou, </w:t>
            </w:r>
            <w:r w:rsidRPr="00A05695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detskou a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 </w:t>
            </w:r>
            <w:proofErr w:type="spellStart"/>
            <w:r w:rsidRPr="00A05695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kojeneckou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 postieľkou s matracmi</w:t>
            </w:r>
          </w:p>
          <w:p w:rsidR="00AD462D" w:rsidRPr="00AD462D" w:rsidRDefault="00AD462D" w:rsidP="00AD462D">
            <w:pPr>
              <w:spacing w:after="0" w:line="240" w:lineRule="auto"/>
              <w:rPr>
                <w:sz w:val="20"/>
                <w:szCs w:val="20"/>
              </w:rPr>
            </w:pPr>
            <w:r w:rsidRPr="00AD462D">
              <w:rPr>
                <w:sz w:val="20"/>
                <w:szCs w:val="20"/>
              </w:rPr>
              <w:t xml:space="preserve">Figurína dieťaťa na ošetrovanie svojou váhou a veľkosťou zodpovedá figurína šesť  týždňovému dieťaťu. Má guľové </w:t>
            </w:r>
            <w:proofErr w:type="spellStart"/>
            <w:r w:rsidRPr="00AD462D">
              <w:rPr>
                <w:sz w:val="20"/>
                <w:szCs w:val="20"/>
              </w:rPr>
              <w:t>kĺby,hlavou</w:t>
            </w:r>
            <w:proofErr w:type="spellEnd"/>
            <w:r w:rsidRPr="00AD462D">
              <w:rPr>
                <w:sz w:val="20"/>
                <w:szCs w:val="20"/>
              </w:rPr>
              <w:t xml:space="preserve"> sa dá ľahko pohybovať aj zakloniť.</w:t>
            </w:r>
          </w:p>
          <w:p w:rsidR="00AD462D" w:rsidRPr="00AD462D" w:rsidRDefault="00AD462D" w:rsidP="00AD462D">
            <w:pPr>
              <w:spacing w:after="0" w:line="240" w:lineRule="auto"/>
              <w:rPr>
                <w:sz w:val="20"/>
                <w:szCs w:val="20"/>
              </w:rPr>
            </w:pPr>
            <w:r w:rsidRPr="00AD462D">
              <w:rPr>
                <w:sz w:val="20"/>
                <w:szCs w:val="20"/>
              </w:rPr>
              <w:t>Model má ručne maľované svetlo hnedé oči. Figurína sa perfektne hodí pre nácvik kúpania, obliekania aj ďalších techník. Nos a uši sú otvorené rovnako ako konečník,</w:t>
            </w:r>
          </w:p>
          <w:p w:rsidR="00AD462D" w:rsidRPr="00AD462D" w:rsidRDefault="00AD462D" w:rsidP="00AD462D">
            <w:pPr>
              <w:spacing w:after="0" w:line="240" w:lineRule="auto"/>
              <w:rPr>
                <w:sz w:val="20"/>
                <w:szCs w:val="20"/>
              </w:rPr>
            </w:pPr>
            <w:r w:rsidRPr="00AD462D">
              <w:rPr>
                <w:sz w:val="20"/>
                <w:szCs w:val="20"/>
              </w:rPr>
              <w:t>aby bolo možné zasunúť teplomer.</w:t>
            </w:r>
          </w:p>
          <w:p w:rsidR="0023338B" w:rsidRPr="00CF1F22" w:rsidRDefault="00AD462D" w:rsidP="00AD4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D462D">
              <w:rPr>
                <w:sz w:val="20"/>
                <w:szCs w:val="20"/>
              </w:rPr>
              <w:t xml:space="preserve">Novorodenecká postieľka s matracom. Detská postieľka kovová s čelom z </w:t>
            </w:r>
            <w:proofErr w:type="spellStart"/>
            <w:r w:rsidRPr="00AD462D">
              <w:rPr>
                <w:sz w:val="20"/>
                <w:szCs w:val="20"/>
              </w:rPr>
              <w:t>jokloviny</w:t>
            </w:r>
            <w:proofErr w:type="spellEnd"/>
            <w:r w:rsidRPr="00AD462D">
              <w:rPr>
                <w:sz w:val="20"/>
                <w:szCs w:val="20"/>
              </w:rPr>
              <w:t xml:space="preserve">, na prednej strane kolieska, s matracom. </w:t>
            </w:r>
            <w:proofErr w:type="spellStart"/>
            <w:r w:rsidRPr="00AD462D">
              <w:rPr>
                <w:sz w:val="20"/>
                <w:szCs w:val="20"/>
              </w:rPr>
              <w:t>Kojenecká</w:t>
            </w:r>
            <w:proofErr w:type="spellEnd"/>
            <w:r w:rsidRPr="00AD462D">
              <w:rPr>
                <w:sz w:val="20"/>
                <w:szCs w:val="20"/>
              </w:rPr>
              <w:t xml:space="preserve"> postieľka kovová s matracom s čelom z </w:t>
            </w:r>
            <w:proofErr w:type="spellStart"/>
            <w:r w:rsidRPr="00AD462D">
              <w:rPr>
                <w:sz w:val="20"/>
                <w:szCs w:val="20"/>
              </w:rPr>
              <w:t>jokloviny</w:t>
            </w:r>
            <w:proofErr w:type="spellEnd"/>
            <w:r w:rsidRPr="00AD462D">
              <w:rPr>
                <w:sz w:val="20"/>
                <w:szCs w:val="20"/>
              </w:rPr>
              <w:t>, na prednej strane kolieska.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37C" w:rsidRDefault="00A05695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37C" w:rsidRPr="007961F3" w:rsidRDefault="0063637C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37C" w:rsidRPr="007961F3" w:rsidRDefault="0063637C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3637C" w:rsidRPr="007961F3" w:rsidRDefault="0063637C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637C" w:rsidRPr="007961F3" w:rsidRDefault="0063637C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1EE1" w:rsidRPr="007961F3" w:rsidTr="00A05695">
        <w:trPr>
          <w:trHeight w:val="682"/>
        </w:trPr>
        <w:tc>
          <w:tcPr>
            <w:tcW w:w="24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62D" w:rsidRPr="00AD462D" w:rsidRDefault="00AD462D" w:rsidP="00AD46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Model IV ruky, cvičná, injekčná, </w:t>
            </w:r>
            <w:r w:rsidRPr="00AD462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model pre nácvik</w:t>
            </w:r>
          </w:p>
          <w:p w:rsidR="00AD462D" w:rsidRPr="00AD462D" w:rsidRDefault="00AD462D" w:rsidP="00AD46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podkožnej injekcie, </w:t>
            </w:r>
            <w:r w:rsidRPr="00AD462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trenažér pre nácvik</w:t>
            </w:r>
          </w:p>
          <w:p w:rsidR="00AD462D" w:rsidRDefault="00AD462D" w:rsidP="00AD462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injekcie, model paže – žily, injekčné </w:t>
            </w:r>
            <w:r w:rsidRPr="00AD462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brucho, Simulátor pre ná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cvik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intramuskulárnej</w:t>
            </w:r>
            <w:proofErr w:type="spellEnd"/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 injekcie-</w:t>
            </w:r>
            <w:r w:rsidRPr="00AD462D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zadok</w:t>
            </w:r>
          </w:p>
          <w:p w:rsidR="00AD462D" w:rsidRPr="00AD462D" w:rsidRDefault="00AD462D" w:rsidP="00AD462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Model IV ruky kombinuje všetky praktiky pri výučbe intravenózneho,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intramuskulárneho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sub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-Q vpichu. Vlastnosti: · paža sa otáča v deltovej oblasti o 180 ° · prepracovaná sieť žil v paži aj v ruke ·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cefalické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bazilárne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, predlakťové, radiálne a lakťové žily · realistický odpor pri zavedení ihly do žily ·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intramuskulárne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miesto pre vpich v deltovej oblasti</w:t>
            </w:r>
          </w:p>
          <w:p w:rsidR="00AD462D" w:rsidRPr="00AD462D" w:rsidRDefault="00AD462D" w:rsidP="00AD4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·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subkutánna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injekcia na predlaktí a laterálna injekcia na hornej časti paže · balónik pre zvýšenie alebo zníženie krvného tlaku · simulácie vystúpených žíl alebo ich kolapsu</w:t>
            </w:r>
          </w:p>
          <w:p w:rsidR="00AD462D" w:rsidRPr="00AD462D" w:rsidRDefault="00AD462D" w:rsidP="00AD4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· intravenózne zavádzanie liekov · simulácia techniky infúzie · výučba odberu krvi · simulácia pozície zovretej päste a umiestnenie turniketu · podložka so stojanom · úložný vak</w:t>
            </w:r>
          </w:p>
          <w:p w:rsidR="00AD462D" w:rsidRPr="00AD462D" w:rsidRDefault="00AD462D" w:rsidP="00AD4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·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sada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 výrobu simulovanej krvi, balónik, krvný vak, náhradná koža, lievik a púder · návod na použitie Možnosť voľby ľavej alebo pravej paže. Detail modelu </w:t>
            </w:r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pre nácvik podkožnej injekcie je veľmi podobný koži skutočného človeka. Koža je vyrobená z mäkkého silikónu, ktorý nezanecháva stopy po ihle. Jednoduchá inštalácia a zachádzanie</w:t>
            </w:r>
          </w:p>
          <w:p w:rsidR="00AD462D" w:rsidRPr="00AD462D" w:rsidRDefault="00AD462D" w:rsidP="00AD4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s modelom. Trenažér s viacvrstvovou podložkou z mäkkého tkaniva pre nácvik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intradermálního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subkutánneho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intramuskulárneho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napichovania tkaniva. Zručnosti:</w:t>
            </w:r>
          </w:p>
          <w:p w:rsidR="00AD462D" w:rsidRPr="00AD462D" w:rsidRDefault="00AD462D" w:rsidP="00AD4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· Profesionálna komunikácia s pacientom ·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subkutánna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injekcia ·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intradermálna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injekcia ·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intramuskulárna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injekcia · starostlivosť o tkanivo Vlastnosti: · neobsahuje latex</w:t>
            </w:r>
          </w:p>
          <w:p w:rsidR="00AD462D" w:rsidRPr="00AD462D" w:rsidRDefault="00AD462D" w:rsidP="00AD4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· viacvrstvové tkanivo: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epidermis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dermis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, tuk a svaly · vrstvy epidermy možno odňať, aby bolo možné uvoľniť vstreknutú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subkutikulárnú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tekutinu, a potom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epidermis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vrátiť späť · tekutinu vstreknutú do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intramuskulárnej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podložky možno vytlačiť · vymeniteľný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epidermis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 dlhou životnosťou · trenažér možno pripnúť na paži študenta</w:t>
            </w:r>
          </w:p>
          <w:p w:rsidR="00AD462D" w:rsidRPr="00AD462D" w:rsidRDefault="00AD462D" w:rsidP="00AD4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alebo upevniť do valcového držiaka · trenažér možno ľahko zostaviť aj rozobrať Balenie obsahuje: · 1 vložka na kožu a svalový blok · 1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epidermis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pre trenažér pre nácvik injekcie</w:t>
            </w:r>
          </w:p>
          <w:p w:rsidR="00AD462D" w:rsidRPr="00AD462D" w:rsidRDefault="00AD462D" w:rsidP="00AD4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(balenie 2 ks) · 1 pripínacia základňa · 1 držiak mäkkého tkaniva Model paže so žilami, ktorý má tieto vlastnosti: ·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subkutánne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injekčné plochy na ohýbači a bočnej strane predlaktia ·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intramuskulárna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injekcia na deltovom svale · chrbát ruky má dve žily · použitie pre infúzie a odbery krvi ·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vnútrožilové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podanie liekov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Sada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obsahuje: · krvný prášok</w:t>
            </w:r>
          </w:p>
          <w:p w:rsidR="00AD462D" w:rsidRPr="00AD462D" w:rsidRDefault="00AD462D" w:rsidP="00AD4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· tlakový balónik · vak na krv · náhradnú kožu · podložku a stojanček · úložný vak Mäkká replika brucha pre výučbu vsunutia a natočenia infúznej sady pre inzulínové pumpy</w:t>
            </w:r>
          </w:p>
          <w:p w:rsidR="00AD462D" w:rsidRPr="00AD462D" w:rsidRDefault="00AD462D" w:rsidP="00AD4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tak, aby sa dalo vyhnúť oblasti 5 cm okolo pupka. Možnosť simulovať ako si sami dávať injekcie mnohých typov. Trenažér má realistickú kožu, mäkkú plastovou zadnú stranu, ktorá zabraňuje ihlám prejsť skrz, a otvory, ktoré umožňujú materiálu dýchať a vysušiť sa, ak sa rozhodne vstrekovať tekutiny. Do simulátora môže byť vstrekovaná len destilovaná voda. Rozmery: 25 × 15 × 3 cm. Simulátor pre nácvik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intramuskulárnej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injekcie do zadku s popruhom. Realistický model pravého sedacieho svalu so všetkými dôležitými anatomickými bodmi pre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intramuskulárnu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injekciu (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i.m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.): · Hrebeň bedrový · Predný horný tŕň bedrový · Väčší chocholík Integrovaná jemná elektronika zaistí spätnú</w:t>
            </w:r>
          </w:p>
          <w:p w:rsidR="00AD462D" w:rsidRPr="00AD462D" w:rsidRDefault="00AD462D" w:rsidP="00AD4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väzbu pri nácviku techník </w:t>
            </w:r>
            <w:proofErr w:type="spellStart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intramuskulárnej</w:t>
            </w:r>
            <w:proofErr w:type="spellEnd"/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injekcie - správne podané injekcie budú vytvárať audiovizuálnu odozvu. Ďalšie výcvikové a kontrolné režimy sú k dispozícii</w:t>
            </w:r>
          </w:p>
          <w:p w:rsidR="00CF1F22" w:rsidRPr="00A05695" w:rsidRDefault="00AD462D" w:rsidP="00AD462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pre kontrolu výsledkov buď okamžite, alebo po ukončení nácviku. Vybavené 21G / 0,8 injekčnou </w:t>
            </w:r>
            <w:r w:rsidRPr="00AD46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ihlou a 5 ml striekačkou. Rozmery: 30 × 30 × 12 cm Hmotnosť: 2,3 kg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37C" w:rsidRDefault="00A05695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3</w:t>
            </w:r>
            <w:bookmarkStart w:id="0" w:name="_GoBack"/>
            <w:bookmarkEnd w:id="0"/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37C" w:rsidRPr="007961F3" w:rsidRDefault="0063637C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37C" w:rsidRPr="007961F3" w:rsidRDefault="0063637C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3637C" w:rsidRPr="007961F3" w:rsidRDefault="0063637C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637C" w:rsidRPr="007961F3" w:rsidRDefault="0063637C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171EE1" w:rsidRPr="007961F3" w:rsidTr="00A05695">
        <w:trPr>
          <w:trHeight w:val="315"/>
        </w:trPr>
        <w:tc>
          <w:tcPr>
            <w:tcW w:w="248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572" w:rsidRPr="007961F3" w:rsidRDefault="00317572" w:rsidP="003175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6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 Spolu: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572" w:rsidRPr="007961F3" w:rsidRDefault="00317572" w:rsidP="003175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6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572" w:rsidRPr="007961F3" w:rsidRDefault="00317572" w:rsidP="003175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6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572" w:rsidRPr="007961F3" w:rsidRDefault="00317572" w:rsidP="003175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6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7572" w:rsidRPr="007961F3" w:rsidRDefault="00317572" w:rsidP="003175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61F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7572" w:rsidRPr="007961F3" w:rsidRDefault="00317572" w:rsidP="003175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317572" w:rsidRDefault="00317572" w:rsidP="00317572">
      <w:pPr>
        <w:jc w:val="center"/>
        <w:rPr>
          <w:b/>
        </w:rPr>
      </w:pPr>
    </w:p>
    <w:tbl>
      <w:tblPr>
        <w:tblW w:w="61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4253"/>
      </w:tblGrid>
      <w:tr w:rsidR="00311E07" w:rsidRPr="00317572" w:rsidTr="00311E07">
        <w:trPr>
          <w:trHeight w:val="364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E07" w:rsidRPr="00317572" w:rsidRDefault="00311E07" w:rsidP="003175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17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Obchodné meno uchádzača: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11E07" w:rsidRPr="00317572" w:rsidRDefault="00311E07" w:rsidP="003175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1757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  <w:p w:rsidR="00311E07" w:rsidRPr="00317572" w:rsidRDefault="00311E07" w:rsidP="003175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1757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 </w:t>
            </w:r>
          </w:p>
          <w:p w:rsidR="00311E07" w:rsidRPr="00317572" w:rsidRDefault="00311E07" w:rsidP="003175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1757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</w:tr>
      <w:tr w:rsidR="00311E07" w:rsidRPr="00317572" w:rsidTr="00311E07">
        <w:trPr>
          <w:trHeight w:val="517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07" w:rsidRPr="00317572" w:rsidRDefault="00311E07" w:rsidP="0031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17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Adresa: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11E07" w:rsidRPr="00317572" w:rsidRDefault="00311E07" w:rsidP="003175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1757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  <w:p w:rsidR="00311E07" w:rsidRPr="00317572" w:rsidRDefault="00311E07" w:rsidP="003175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1757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</w:tr>
      <w:tr w:rsidR="00317572" w:rsidRPr="00317572" w:rsidTr="00317572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572" w:rsidRPr="00317572" w:rsidRDefault="00317572" w:rsidP="0031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17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317572" w:rsidRPr="00317572" w:rsidRDefault="00317572" w:rsidP="003175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1757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</w:tr>
      <w:tr w:rsidR="00311E07" w:rsidRPr="00317572" w:rsidTr="00151901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07" w:rsidRPr="00317572" w:rsidRDefault="00311E07" w:rsidP="0031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17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Platca DPH: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11E07" w:rsidRPr="00317572" w:rsidRDefault="00311E07" w:rsidP="003175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31757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  <w:p w:rsidR="00311E07" w:rsidRPr="00317572" w:rsidRDefault="00311E07" w:rsidP="00311E0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1757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 </w:t>
            </w:r>
          </w:p>
        </w:tc>
      </w:tr>
      <w:tr w:rsidR="00311E07" w:rsidRPr="00317572" w:rsidTr="0033201C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E07" w:rsidRPr="00317572" w:rsidRDefault="00311E07" w:rsidP="00317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17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Dátum: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11E07" w:rsidRPr="00317572" w:rsidRDefault="00311E07" w:rsidP="003175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17572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  <w:p w:rsidR="00311E07" w:rsidRPr="00317572" w:rsidRDefault="00311E07" w:rsidP="0031757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17572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</w:tr>
    </w:tbl>
    <w:p w:rsidR="00317572" w:rsidRPr="00317572" w:rsidRDefault="00317572" w:rsidP="00317572">
      <w:pPr>
        <w:jc w:val="center"/>
        <w:rPr>
          <w:b/>
        </w:rPr>
      </w:pPr>
    </w:p>
    <w:sectPr w:rsidR="00317572" w:rsidRPr="003175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370" w:rsidRDefault="00240370" w:rsidP="00317572">
      <w:pPr>
        <w:spacing w:after="0" w:line="240" w:lineRule="auto"/>
      </w:pPr>
      <w:r>
        <w:separator/>
      </w:r>
    </w:p>
  </w:endnote>
  <w:endnote w:type="continuationSeparator" w:id="0">
    <w:p w:rsidR="00240370" w:rsidRDefault="00240370" w:rsidP="00317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370" w:rsidRDefault="00240370" w:rsidP="00317572">
      <w:pPr>
        <w:spacing w:after="0" w:line="240" w:lineRule="auto"/>
      </w:pPr>
      <w:r>
        <w:separator/>
      </w:r>
    </w:p>
  </w:footnote>
  <w:footnote w:type="continuationSeparator" w:id="0">
    <w:p w:rsidR="00240370" w:rsidRDefault="00240370" w:rsidP="00317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F78" w:rsidRDefault="00F14F78" w:rsidP="003125FE">
    <w:pPr>
      <w:pStyle w:val="Hlavika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Ver</w:t>
    </w:r>
    <w:r w:rsidR="00B00078">
      <w:rPr>
        <w:rFonts w:ascii="Times New Roman" w:hAnsi="Times New Roman" w:cs="Times New Roman"/>
      </w:rPr>
      <w:t xml:space="preserve">ejný </w:t>
    </w:r>
    <w:proofErr w:type="spellStart"/>
    <w:r w:rsidR="00B00078">
      <w:rPr>
        <w:rFonts w:ascii="Times New Roman" w:hAnsi="Times New Roman" w:cs="Times New Roman"/>
      </w:rPr>
      <w:t>obstaráveľ</w:t>
    </w:r>
    <w:proofErr w:type="spellEnd"/>
    <w:r w:rsidR="00B00078">
      <w:rPr>
        <w:rFonts w:ascii="Times New Roman" w:hAnsi="Times New Roman" w:cs="Times New Roman"/>
      </w:rPr>
      <w:t>: Stredná zdravotnícka škola, Levočská 5, 058 50 Poprad</w:t>
    </w:r>
  </w:p>
  <w:p w:rsidR="003125FE" w:rsidRDefault="00317572" w:rsidP="003125FE">
    <w:pPr>
      <w:pStyle w:val="Hlavika"/>
      <w:rPr>
        <w:rFonts w:ascii="Times New Roman" w:hAnsi="Times New Roman" w:cs="Times New Roman"/>
      </w:rPr>
    </w:pPr>
    <w:r w:rsidRPr="003125FE">
      <w:rPr>
        <w:rFonts w:ascii="Times New Roman" w:hAnsi="Times New Roman" w:cs="Times New Roman"/>
      </w:rPr>
      <w:t xml:space="preserve">Názov projektu: </w:t>
    </w:r>
    <w:r w:rsidR="00B00078">
      <w:rPr>
        <w:rFonts w:ascii="Times New Roman" w:hAnsi="Times New Roman" w:cs="Times New Roman"/>
      </w:rPr>
      <w:t xml:space="preserve">Zvýšenie počtu žiakov Strednej zdravotníckej školy v Poprade na praktickom </w:t>
    </w:r>
  </w:p>
  <w:p w:rsidR="00B00078" w:rsidRPr="003125FE" w:rsidRDefault="00B00078" w:rsidP="003125FE">
    <w:pPr>
      <w:pStyle w:val="Hlavika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vyučovaní</w:t>
    </w:r>
  </w:p>
  <w:p w:rsidR="00B00078" w:rsidRDefault="00317572" w:rsidP="00B00078">
    <w:pPr>
      <w:spacing w:after="0" w:line="240" w:lineRule="auto"/>
      <w:ind w:right="-142"/>
      <w:jc w:val="both"/>
      <w:rPr>
        <w:rFonts w:ascii="Times New Roman" w:hAnsi="Times New Roman" w:cs="Times New Roman"/>
        <w:szCs w:val="19"/>
      </w:rPr>
    </w:pPr>
    <w:r w:rsidRPr="003125FE">
      <w:rPr>
        <w:rFonts w:ascii="Times New Roman" w:hAnsi="Times New Roman" w:cs="Times New Roman"/>
      </w:rPr>
      <w:t>Predmet</w:t>
    </w:r>
    <w:r w:rsidR="00C31D5F">
      <w:rPr>
        <w:rFonts w:ascii="Times New Roman" w:hAnsi="Times New Roman" w:cs="Times New Roman"/>
      </w:rPr>
      <w:t xml:space="preserve"> verejného obstarávania</w:t>
    </w:r>
    <w:r w:rsidRPr="003125FE">
      <w:rPr>
        <w:rFonts w:ascii="Times New Roman" w:hAnsi="Times New Roman" w:cs="Times New Roman"/>
      </w:rPr>
      <w:t>:</w:t>
    </w:r>
    <w:r w:rsidR="003125FE" w:rsidRPr="003125FE">
      <w:rPr>
        <w:rFonts w:ascii="Times New Roman" w:hAnsi="Times New Roman" w:cs="Times New Roman"/>
      </w:rPr>
      <w:t xml:space="preserve"> </w:t>
    </w:r>
    <w:r w:rsidR="00B00078" w:rsidRPr="00B00078">
      <w:rPr>
        <w:rFonts w:ascii="Times New Roman" w:hAnsi="Times New Roman" w:cs="Times New Roman"/>
        <w:szCs w:val="19"/>
      </w:rPr>
      <w:t>Obstaranie učebných pomôcok</w:t>
    </w:r>
    <w:r w:rsidR="00B00078">
      <w:rPr>
        <w:rFonts w:ascii="Times New Roman" w:hAnsi="Times New Roman" w:cs="Times New Roman"/>
        <w:szCs w:val="19"/>
      </w:rPr>
      <w:t xml:space="preserve"> (učební základy ošetrovania a asistencie,</w:t>
    </w:r>
  </w:p>
  <w:p w:rsidR="00B00078" w:rsidRPr="00B00078" w:rsidRDefault="00B00078" w:rsidP="00B00078">
    <w:pPr>
      <w:spacing w:after="0" w:line="240" w:lineRule="auto"/>
      <w:ind w:right="-142"/>
      <w:jc w:val="both"/>
      <w:rPr>
        <w:rFonts w:ascii="Times New Roman" w:hAnsi="Times New Roman" w:cs="Times New Roman"/>
        <w:szCs w:val="19"/>
      </w:rPr>
    </w:pPr>
    <w:r>
      <w:rPr>
        <w:rFonts w:ascii="Times New Roman" w:hAnsi="Times New Roman" w:cs="Times New Roman"/>
        <w:szCs w:val="19"/>
      </w:rPr>
      <w:t xml:space="preserve">                                                     prvá pomoc)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E2D32"/>
    <w:multiLevelType w:val="hybridMultilevel"/>
    <w:tmpl w:val="15A828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572"/>
    <w:rsid w:val="00020DB9"/>
    <w:rsid w:val="001052AF"/>
    <w:rsid w:val="00126D4C"/>
    <w:rsid w:val="00171EE1"/>
    <w:rsid w:val="00196B19"/>
    <w:rsid w:val="00220C33"/>
    <w:rsid w:val="00230D2B"/>
    <w:rsid w:val="0023338B"/>
    <w:rsid w:val="00240370"/>
    <w:rsid w:val="00311E07"/>
    <w:rsid w:val="003125FE"/>
    <w:rsid w:val="00317572"/>
    <w:rsid w:val="003E4C31"/>
    <w:rsid w:val="004466B4"/>
    <w:rsid w:val="00455C18"/>
    <w:rsid w:val="004B251D"/>
    <w:rsid w:val="004D28A1"/>
    <w:rsid w:val="004D3805"/>
    <w:rsid w:val="004F44AE"/>
    <w:rsid w:val="005569EC"/>
    <w:rsid w:val="0063637C"/>
    <w:rsid w:val="006F5E5D"/>
    <w:rsid w:val="0071227E"/>
    <w:rsid w:val="007961F3"/>
    <w:rsid w:val="00803129"/>
    <w:rsid w:val="009C76F6"/>
    <w:rsid w:val="00A05695"/>
    <w:rsid w:val="00A133D6"/>
    <w:rsid w:val="00AD462D"/>
    <w:rsid w:val="00B00078"/>
    <w:rsid w:val="00C31D5F"/>
    <w:rsid w:val="00CD7059"/>
    <w:rsid w:val="00CF1F22"/>
    <w:rsid w:val="00CF7FF6"/>
    <w:rsid w:val="00D940EC"/>
    <w:rsid w:val="00DC7994"/>
    <w:rsid w:val="00E7220D"/>
    <w:rsid w:val="00E86CF5"/>
    <w:rsid w:val="00EC20F4"/>
    <w:rsid w:val="00F14F78"/>
    <w:rsid w:val="00F17938"/>
    <w:rsid w:val="00F4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0E5C69-C765-4902-BEC5-57CDB0D6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17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7572"/>
  </w:style>
  <w:style w:type="paragraph" w:styleId="Pta">
    <w:name w:val="footer"/>
    <w:basedOn w:val="Normlny"/>
    <w:link w:val="PtaChar"/>
    <w:uiPriority w:val="99"/>
    <w:unhideWhenUsed/>
    <w:rsid w:val="00317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7572"/>
  </w:style>
  <w:style w:type="paragraph" w:styleId="Odsekzoznamu">
    <w:name w:val="List Paragraph"/>
    <w:basedOn w:val="Normlny"/>
    <w:qFormat/>
    <w:rsid w:val="0031757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7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1845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Dadka</dc:creator>
  <cp:keywords/>
  <dc:description/>
  <cp:lastModifiedBy>PeterS</cp:lastModifiedBy>
  <cp:revision>7</cp:revision>
  <cp:lastPrinted>2019-01-21T13:13:00Z</cp:lastPrinted>
  <dcterms:created xsi:type="dcterms:W3CDTF">2019-01-21T13:13:00Z</dcterms:created>
  <dcterms:modified xsi:type="dcterms:W3CDTF">2019-03-06T12:29:00Z</dcterms:modified>
</cp:coreProperties>
</file>